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F531" w14:textId="77777777" w:rsidR="002E0CC3" w:rsidRPr="00555296" w:rsidRDefault="002E0CC3">
      <w:pPr>
        <w:rPr>
          <w:b/>
          <w:color w:val="4472C4" w:themeColor="accent1"/>
          <w:sz w:val="28"/>
        </w:rPr>
      </w:pPr>
      <w:r w:rsidRPr="00555296">
        <w:rPr>
          <w:b/>
          <w:color w:val="4472C4" w:themeColor="accent1"/>
          <w:sz w:val="28"/>
        </w:rPr>
        <w:t>Adding a Group Email to Your Inbox</w:t>
      </w:r>
      <w:bookmarkStart w:id="0" w:name="_GoBack"/>
      <w:bookmarkEnd w:id="0"/>
    </w:p>
    <w:p w14:paraId="45B745E5" w14:textId="5BCC87D4" w:rsidR="005906D5" w:rsidRDefault="00555296" w:rsidP="00555296">
      <w:pPr>
        <w:pStyle w:val="ListParagraph"/>
        <w:numPr>
          <w:ilvl w:val="0"/>
          <w:numId w:val="1"/>
        </w:numPr>
        <w:spacing w:after="60"/>
        <w:contextualSpacing w:val="0"/>
      </w:pPr>
      <w:r>
        <w:t>Add the</w:t>
      </w:r>
      <w:r w:rsidR="005906D5">
        <w:t xml:space="preserve"> </w:t>
      </w:r>
      <w:proofErr w:type="gramStart"/>
      <w:r w:rsidR="005906D5">
        <w:rPr>
          <w:b/>
        </w:rPr>
        <w:t>From</w:t>
      </w:r>
      <w:proofErr w:type="gramEnd"/>
      <w:r w:rsidR="005906D5">
        <w:t xml:space="preserve"> option </w:t>
      </w:r>
      <w:r>
        <w:t xml:space="preserve">to </w:t>
      </w:r>
      <w:r w:rsidR="005906D5">
        <w:t xml:space="preserve">your email </w:t>
      </w:r>
    </w:p>
    <w:p w14:paraId="5083B372" w14:textId="1D3D52F3" w:rsidR="00971B96" w:rsidRDefault="00971B96" w:rsidP="00971B96">
      <w:pPr>
        <w:pStyle w:val="ListParagraph"/>
        <w:numPr>
          <w:ilvl w:val="1"/>
          <w:numId w:val="1"/>
        </w:numPr>
        <w:spacing w:after="60"/>
        <w:contextualSpacing w:val="0"/>
      </w:pPr>
      <w:r>
        <w:t xml:space="preserve">Open a </w:t>
      </w:r>
      <w:r>
        <w:rPr>
          <w:b/>
          <w:bCs/>
        </w:rPr>
        <w:t>New Email</w:t>
      </w:r>
    </w:p>
    <w:p w14:paraId="23014E04" w14:textId="77777777" w:rsidR="00932520" w:rsidRDefault="00932520" w:rsidP="00555296">
      <w:pPr>
        <w:pStyle w:val="ListParagraph"/>
        <w:numPr>
          <w:ilvl w:val="1"/>
          <w:numId w:val="1"/>
        </w:numPr>
        <w:spacing w:after="60"/>
        <w:contextualSpacing w:val="0"/>
      </w:pPr>
      <w:r>
        <w:t xml:space="preserve">Select </w:t>
      </w:r>
      <w:r>
        <w:rPr>
          <w:b/>
        </w:rPr>
        <w:t>Options</w:t>
      </w:r>
      <w:r>
        <w:t xml:space="preserve"> on the tool bar </w:t>
      </w:r>
    </w:p>
    <w:p w14:paraId="041AB18B" w14:textId="77777777" w:rsidR="00932520" w:rsidRDefault="00932520" w:rsidP="00555296">
      <w:pPr>
        <w:pStyle w:val="ListParagraph"/>
        <w:numPr>
          <w:ilvl w:val="1"/>
          <w:numId w:val="1"/>
        </w:numPr>
        <w:spacing w:after="60"/>
        <w:contextualSpacing w:val="0"/>
      </w:pPr>
      <w:r>
        <w:t xml:space="preserve">Select the </w:t>
      </w:r>
      <w:proofErr w:type="gramStart"/>
      <w:r>
        <w:rPr>
          <w:b/>
        </w:rPr>
        <w:t>From</w:t>
      </w:r>
      <w:proofErr w:type="gramEnd"/>
      <w:r>
        <w:t xml:space="preserve"> icon</w:t>
      </w:r>
    </w:p>
    <w:p w14:paraId="0F19DCEB" w14:textId="77777777" w:rsidR="0073113A" w:rsidRDefault="0073113A" w:rsidP="0073113A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The </w:t>
      </w:r>
      <w:r w:rsidR="00555296" w:rsidRPr="00555296">
        <w:rPr>
          <w:b/>
        </w:rPr>
        <w:t>From</w:t>
      </w:r>
      <w:r w:rsidR="00555296">
        <w:t xml:space="preserve"> </w:t>
      </w:r>
      <w:r>
        <w:t xml:space="preserve">field </w:t>
      </w:r>
      <w:r w:rsidR="00555296">
        <w:t xml:space="preserve">will </w:t>
      </w:r>
      <w:r>
        <w:t xml:space="preserve">be added above </w:t>
      </w:r>
      <w:proofErr w:type="gramStart"/>
      <w:r w:rsidRPr="0073113A">
        <w:rPr>
          <w:b/>
        </w:rPr>
        <w:t>To</w:t>
      </w:r>
      <w:proofErr w:type="gramEnd"/>
      <w:r w:rsidRPr="0073113A">
        <w:rPr>
          <w:b/>
        </w:rPr>
        <w:t>…</w:t>
      </w:r>
      <w:r>
        <w:t xml:space="preserve"> </w:t>
      </w:r>
    </w:p>
    <w:p w14:paraId="6E3CD86B" w14:textId="77777777" w:rsidR="00932520" w:rsidRDefault="00932520" w:rsidP="00932520">
      <w:r>
        <w:rPr>
          <w:noProof/>
        </w:rPr>
        <w:drawing>
          <wp:anchor distT="0" distB="0" distL="114300" distR="114300" simplePos="0" relativeHeight="251652096" behindDoc="0" locked="0" layoutInCell="1" allowOverlap="1" wp14:anchorId="293A0EB0" wp14:editId="54353176">
            <wp:simplePos x="0" y="0"/>
            <wp:positionH relativeFrom="margin">
              <wp:posOffset>699135</wp:posOffset>
            </wp:positionH>
            <wp:positionV relativeFrom="paragraph">
              <wp:posOffset>47625</wp:posOffset>
            </wp:positionV>
            <wp:extent cx="4472305" cy="2066925"/>
            <wp:effectExtent l="0" t="0" r="4445" b="9525"/>
            <wp:wrapThrough wrapText="bothSides">
              <wp:wrapPolygon edited="0">
                <wp:start x="0" y="0"/>
                <wp:lineTo x="0" y="21500"/>
                <wp:lineTo x="21529" y="21500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77"/>
                    <a:stretch/>
                  </pic:blipFill>
                  <pic:spPr bwMode="auto">
                    <a:xfrm>
                      <a:off x="0" y="0"/>
                      <a:ext cx="447230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771CA" w14:textId="77777777" w:rsidR="00932520" w:rsidRDefault="00932520" w:rsidP="00932520"/>
    <w:p w14:paraId="62E52208" w14:textId="77777777" w:rsidR="00932520" w:rsidRDefault="00932520" w:rsidP="00932520"/>
    <w:p w14:paraId="0B5769F9" w14:textId="77777777" w:rsidR="00932520" w:rsidRDefault="00932520" w:rsidP="00932520"/>
    <w:p w14:paraId="33891980" w14:textId="77777777" w:rsidR="00932520" w:rsidRDefault="00932520" w:rsidP="00932520"/>
    <w:p w14:paraId="2DA40523" w14:textId="77777777" w:rsidR="00932520" w:rsidRDefault="00932520" w:rsidP="00932520"/>
    <w:p w14:paraId="0865EE0E" w14:textId="77777777" w:rsidR="00932520" w:rsidRDefault="00932520" w:rsidP="00932520"/>
    <w:p w14:paraId="496A367F" w14:textId="77777777" w:rsidR="00932520" w:rsidRDefault="00932520" w:rsidP="0073113A"/>
    <w:p w14:paraId="0AB994CF" w14:textId="77777777" w:rsidR="0073113A" w:rsidRDefault="0073113A" w:rsidP="0073113A">
      <w:pPr>
        <w:pStyle w:val="ListParagraph"/>
        <w:numPr>
          <w:ilvl w:val="0"/>
          <w:numId w:val="1"/>
        </w:numPr>
        <w:spacing w:before="240" w:after="60"/>
        <w:contextualSpacing w:val="0"/>
      </w:pPr>
      <w:r>
        <w:t xml:space="preserve">Select the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</w:t>
      </w:r>
      <w:r>
        <w:t xml:space="preserve">icon to access a drop-down menu showing your name and the option of Other Email Address… </w:t>
      </w:r>
    </w:p>
    <w:p w14:paraId="0C8E878B" w14:textId="77777777" w:rsidR="0073113A" w:rsidRDefault="0073113A" w:rsidP="0073113A">
      <w:pPr>
        <w:pStyle w:val="ListParagraph"/>
        <w:numPr>
          <w:ilvl w:val="1"/>
          <w:numId w:val="1"/>
        </w:numPr>
        <w:spacing w:after="60"/>
        <w:contextualSpacing w:val="0"/>
      </w:pPr>
      <w:r>
        <w:t xml:space="preserve">Select </w:t>
      </w:r>
      <w:r>
        <w:rPr>
          <w:b/>
        </w:rPr>
        <w:t>Other Email Address…</w:t>
      </w:r>
    </w:p>
    <w:p w14:paraId="52F297C4" w14:textId="77D96C34" w:rsidR="00932520" w:rsidRPr="00932520" w:rsidRDefault="00932520" w:rsidP="0073113A">
      <w:pPr>
        <w:pStyle w:val="ListParagraph"/>
        <w:numPr>
          <w:ilvl w:val="1"/>
          <w:numId w:val="1"/>
        </w:numPr>
      </w:pPr>
      <w:r>
        <w:t>Enter the group email address</w:t>
      </w:r>
      <w:r w:rsidR="004503CD">
        <w:t xml:space="preserve"> (CHOCTelehealth@choc.org)</w:t>
      </w:r>
      <w:r>
        <w:t xml:space="preserve"> in the window and select </w:t>
      </w:r>
      <w:r>
        <w:rPr>
          <w:b/>
        </w:rPr>
        <w:t>OK</w:t>
      </w:r>
    </w:p>
    <w:p w14:paraId="3FB523DA" w14:textId="760B5FFD" w:rsidR="00932520" w:rsidRDefault="004503CD" w:rsidP="00932520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6E652C" wp14:editId="533B6217">
                <wp:simplePos x="0" y="0"/>
                <wp:positionH relativeFrom="column">
                  <wp:posOffset>628650</wp:posOffset>
                </wp:positionH>
                <wp:positionV relativeFrom="paragraph">
                  <wp:posOffset>5715</wp:posOffset>
                </wp:positionV>
                <wp:extent cx="4066540" cy="122809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6540" cy="1228090"/>
                          <a:chOff x="0" y="0"/>
                          <a:chExt cx="4066540" cy="12280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540" cy="1228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428625"/>
                            <a:ext cx="2997200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2F3AA" w14:textId="63F81F95" w:rsidR="005906D5" w:rsidRPr="005906D5" w:rsidRDefault="004503CD">
                              <w:r>
                                <w:rPr>
                                  <w:highlight w:val="yellow"/>
                                </w:rPr>
                                <w:t xml:space="preserve">Type: </w:t>
                              </w:r>
                              <w:r w:rsidR="005906D5" w:rsidRPr="004503CD">
                                <w:rPr>
                                  <w:highlight w:val="yellow"/>
                                </w:rPr>
                                <w:t xml:space="preserve"> </w:t>
                              </w:r>
                              <w:r w:rsidRPr="004503CD">
                                <w:rPr>
                                  <w:b/>
                                  <w:highlight w:val="yellow"/>
                                </w:rPr>
                                <w:t>CHOCTelehealth@choc.org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E652C" id="Group 3" o:spid="_x0000_s1026" style="position:absolute;margin-left:49.5pt;margin-top:.45pt;width:320.2pt;height:96.7pt;z-index:251669504" coordsize="40665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0665;height:1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239;top:4286;width:299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" filled="f" strokecolor="red" strokeweight="1.5pt">
                  <v:textbox>
                    <w:txbxContent>
                      <w:p w14:paraId="7CB2F3AA" w14:textId="63F81F95" w:rsidR="005906D5" w:rsidRPr="005906D5" w:rsidRDefault="004503CD">
                        <w:r>
                          <w:rPr>
                            <w:highlight w:val="yellow"/>
                          </w:rPr>
                          <w:t xml:space="preserve">Type: </w:t>
                        </w:r>
                        <w:r w:rsidR="005906D5" w:rsidRPr="004503CD">
                          <w:rPr>
                            <w:highlight w:val="yellow"/>
                          </w:rPr>
                          <w:t xml:space="preserve"> </w:t>
                        </w:r>
                        <w:r w:rsidRPr="004503CD">
                          <w:rPr>
                            <w:b/>
                            <w:highlight w:val="yellow"/>
                          </w:rPr>
                          <w:t>CHOCTelehealth@choc.org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2D4062" w14:textId="7FFB4D80" w:rsidR="00932520" w:rsidRDefault="00932520" w:rsidP="00932520"/>
    <w:p w14:paraId="1A0BAF71" w14:textId="13A99D09" w:rsidR="00932520" w:rsidRPr="00932520" w:rsidRDefault="00932520" w:rsidP="00932520"/>
    <w:p w14:paraId="4D565299" w14:textId="5219F32F" w:rsidR="00932520" w:rsidRDefault="00932520" w:rsidP="00932520">
      <w:pPr>
        <w:pStyle w:val="ListParagraph"/>
      </w:pPr>
    </w:p>
    <w:p w14:paraId="03AB9B8A" w14:textId="001A9395" w:rsidR="00932520" w:rsidRDefault="00932520" w:rsidP="00932520">
      <w:pPr>
        <w:pStyle w:val="ListParagraph"/>
      </w:pPr>
    </w:p>
    <w:p w14:paraId="697ABC72" w14:textId="4016F80F" w:rsidR="00932520" w:rsidRDefault="00932520" w:rsidP="00713D00">
      <w:pPr>
        <w:pStyle w:val="ListParagraph"/>
        <w:numPr>
          <w:ilvl w:val="0"/>
          <w:numId w:val="1"/>
        </w:numPr>
        <w:spacing w:before="240" w:after="60"/>
        <w:contextualSpacing w:val="0"/>
      </w:pPr>
      <w:r>
        <w:t xml:space="preserve">Toggle between your email address or the group email address to send an email. </w:t>
      </w:r>
    </w:p>
    <w:p w14:paraId="249C4DEA" w14:textId="2719DE31" w:rsidR="0073113A" w:rsidRDefault="0073113A" w:rsidP="0073113A">
      <w:pPr>
        <w:pStyle w:val="ListParagraph"/>
        <w:numPr>
          <w:ilvl w:val="1"/>
          <w:numId w:val="1"/>
        </w:numPr>
      </w:pPr>
      <w:r>
        <w:t>Select the group email address to send telehealth information to the patient</w:t>
      </w:r>
    </w:p>
    <w:p w14:paraId="1B65BE16" w14:textId="31182B98" w:rsidR="00932520" w:rsidRDefault="004503CD" w:rsidP="004503CD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C1BBF8E" wp14:editId="5FA06399">
            <wp:simplePos x="0" y="0"/>
            <wp:positionH relativeFrom="column">
              <wp:posOffset>1009650</wp:posOffset>
            </wp:positionH>
            <wp:positionV relativeFrom="paragraph">
              <wp:posOffset>22225</wp:posOffset>
            </wp:positionV>
            <wp:extent cx="3728419" cy="2400300"/>
            <wp:effectExtent l="0" t="0" r="5715" b="0"/>
            <wp:wrapThrough wrapText="bothSides">
              <wp:wrapPolygon edited="0">
                <wp:start x="0" y="0"/>
                <wp:lineTo x="0" y="21429"/>
                <wp:lineTo x="21523" y="21429"/>
                <wp:lineTo x="2152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419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2520" w:rsidSect="00713D0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2A3B4" w14:textId="77777777" w:rsidR="001D15D2" w:rsidRDefault="001D15D2" w:rsidP="001D15D2">
      <w:pPr>
        <w:spacing w:after="0" w:line="240" w:lineRule="auto"/>
      </w:pPr>
      <w:r>
        <w:separator/>
      </w:r>
    </w:p>
  </w:endnote>
  <w:endnote w:type="continuationSeparator" w:id="0">
    <w:p w14:paraId="6830EAB7" w14:textId="77777777" w:rsidR="001D15D2" w:rsidRDefault="001D15D2" w:rsidP="001D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775C" w14:textId="636E918F" w:rsidR="001D15D2" w:rsidRPr="001D15D2" w:rsidRDefault="001D15D2" w:rsidP="001D15D2">
    <w:pPr>
      <w:pStyle w:val="Footer"/>
      <w:jc w:val="right"/>
      <w:rPr>
        <w:sz w:val="16"/>
      </w:rPr>
    </w:pPr>
    <w:r w:rsidRPr="001D15D2">
      <w:rPr>
        <w:sz w:val="16"/>
      </w:rPr>
      <w:fldChar w:fldCharType="begin"/>
    </w:r>
    <w:r w:rsidRPr="001D15D2">
      <w:rPr>
        <w:sz w:val="16"/>
      </w:rPr>
      <w:instrText xml:space="preserve"> FILENAME  \* Lower \p  \* MERGEFORMAT </w:instrText>
    </w:r>
    <w:r w:rsidRPr="001D15D2">
      <w:rPr>
        <w:sz w:val="16"/>
      </w:rPr>
      <w:fldChar w:fldCharType="separate"/>
    </w:r>
    <w:r w:rsidR="00115409">
      <w:rPr>
        <w:noProof/>
        <w:sz w:val="16"/>
      </w:rPr>
      <w:t>https://choc365-my.sharepoint.com/personal/smagee_choc_org1/documents/covid-19/telehealth/clinic preperation - education documents/adding a group email to your choc outlook.docx</w:t>
    </w:r>
    <w:r w:rsidRPr="001D15D2">
      <w:rPr>
        <w:sz w:val="16"/>
      </w:rPr>
      <w:fldChar w:fldCharType="end"/>
    </w:r>
  </w:p>
  <w:p w14:paraId="771BEBF8" w14:textId="77777777" w:rsidR="001D15D2" w:rsidRPr="001D15D2" w:rsidRDefault="001D15D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CE00" w14:textId="77777777" w:rsidR="001D15D2" w:rsidRDefault="001D15D2" w:rsidP="001D15D2">
      <w:pPr>
        <w:spacing w:after="0" w:line="240" w:lineRule="auto"/>
      </w:pPr>
      <w:r>
        <w:separator/>
      </w:r>
    </w:p>
  </w:footnote>
  <w:footnote w:type="continuationSeparator" w:id="0">
    <w:p w14:paraId="56AD892D" w14:textId="77777777" w:rsidR="001D15D2" w:rsidRDefault="001D15D2" w:rsidP="001D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265C"/>
    <w:multiLevelType w:val="hybridMultilevel"/>
    <w:tmpl w:val="8DFEE6AE"/>
    <w:lvl w:ilvl="0" w:tplc="115E8D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254FD"/>
    <w:multiLevelType w:val="hybridMultilevel"/>
    <w:tmpl w:val="909635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C3"/>
    <w:rsid w:val="00061129"/>
    <w:rsid w:val="000D7DF6"/>
    <w:rsid w:val="00107B12"/>
    <w:rsid w:val="00115409"/>
    <w:rsid w:val="001D15D2"/>
    <w:rsid w:val="002E0CC3"/>
    <w:rsid w:val="003F2DFF"/>
    <w:rsid w:val="004503CD"/>
    <w:rsid w:val="00555296"/>
    <w:rsid w:val="00586139"/>
    <w:rsid w:val="005906D5"/>
    <w:rsid w:val="00713D00"/>
    <w:rsid w:val="0073113A"/>
    <w:rsid w:val="00932520"/>
    <w:rsid w:val="00971B96"/>
    <w:rsid w:val="009E4DA9"/>
    <w:rsid w:val="00A0684E"/>
    <w:rsid w:val="00C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BFE1"/>
  <w15:chartTrackingRefBased/>
  <w15:docId w15:val="{83C7E973-B688-4258-9D28-26DA1C48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D2"/>
  </w:style>
  <w:style w:type="paragraph" w:styleId="Footer">
    <w:name w:val="footer"/>
    <w:basedOn w:val="Normal"/>
    <w:link w:val="FooterChar"/>
    <w:uiPriority w:val="99"/>
    <w:unhideWhenUsed/>
    <w:rsid w:val="001D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7F813728A341BA2703AAC817F521" ma:contentTypeVersion="12" ma:contentTypeDescription="Create a new document." ma:contentTypeScope="" ma:versionID="c0a33f959ad779dd4ee8f093ef62fdb6">
  <xsd:schema xmlns:xsd="http://www.w3.org/2001/XMLSchema" xmlns:xs="http://www.w3.org/2001/XMLSchema" xmlns:p="http://schemas.microsoft.com/office/2006/metadata/properties" xmlns:ns3="88e2c4b4-8928-4fec-a617-f26cf00e4e3b" xmlns:ns4="e5b0e299-0b92-45a3-877d-14f5fabf153e" targetNamespace="http://schemas.microsoft.com/office/2006/metadata/properties" ma:root="true" ma:fieldsID="a6f02c091a067b54955e4fce6f54b151" ns3:_="" ns4:_="">
    <xsd:import namespace="88e2c4b4-8928-4fec-a617-f26cf00e4e3b"/>
    <xsd:import namespace="e5b0e299-0b92-45a3-877d-14f5fabf1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2c4b4-8928-4fec-a617-f26cf00e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0e299-0b92-45a3-877d-14f5fabf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097D-1318-474F-96F0-09E48167AF5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e5b0e299-0b92-45a3-877d-14f5fabf153e"/>
    <ds:schemaRef ds:uri="88e2c4b4-8928-4fec-a617-f26cf00e4e3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FD00C2-1C30-4895-8DDE-802F149B2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0FFEB-45CD-4ADE-BEAF-9FE04E542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2c4b4-8928-4fec-a617-f26cf00e4e3b"/>
    <ds:schemaRef ds:uri="e5b0e299-0b92-45a3-877d-14f5fabf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Stofko</dc:creator>
  <cp:keywords/>
  <dc:description/>
  <cp:lastModifiedBy>Shelby Magee</cp:lastModifiedBy>
  <cp:revision>3</cp:revision>
  <cp:lastPrinted>2020-03-19T09:52:00Z</cp:lastPrinted>
  <dcterms:created xsi:type="dcterms:W3CDTF">2020-03-19T09:36:00Z</dcterms:created>
  <dcterms:modified xsi:type="dcterms:W3CDTF">2020-03-19T09:52:00Z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0x01010064E27F813728A341BA2703AAC817F521</vt:lpwstr>
  </property>
</Properties>
</file>